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81D" w:rsidRPr="009E681D" w:rsidRDefault="009E681D" w:rsidP="009E681D">
      <w:pPr>
        <w:shd w:val="clear" w:color="auto" w:fill="C6E499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</w:pPr>
      <w:r w:rsidRPr="009E681D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t>Rozpočet roku 2003</w:t>
      </w: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28"/>
        <w:gridCol w:w="1470"/>
        <w:gridCol w:w="1772"/>
      </w:tblGrid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C7C6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Příjmy             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C7C6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  Plán    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C7C6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Daňové příjmy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815.550,00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    888.258,00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Nedaňové příjmy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54.100,00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    52.842,61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Kapitálové příjmy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           0,00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Dotace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1.350,00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 185.839,20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Financování  (z minulého roku)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200.000,00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  74.086,18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Celkem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1,071.000,00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  1,201.025,99 Kč</w:t>
            </w:r>
          </w:p>
        </w:tc>
      </w:tr>
    </w:tbl>
    <w:p w:rsidR="009E681D" w:rsidRPr="009E681D" w:rsidRDefault="009E681D" w:rsidP="009E681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cs-CZ"/>
        </w:rPr>
      </w:pPr>
    </w:p>
    <w:tbl>
      <w:tblPr>
        <w:tblW w:w="77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6E499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8"/>
        <w:gridCol w:w="1511"/>
        <w:gridCol w:w="1691"/>
      </w:tblGrid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C7C6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Výdaje             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C7C6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      Plán     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C7C6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Skutečnost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Provozní výdaje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školství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31.500,00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      32.803,50 Kč 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kultura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5.800,00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       5.100,00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místní hospodářství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174.000,00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180.026,30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státní správa a samospráva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309.700,00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 301.515,79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- ostatní  -  výstavba obecního úřadu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550.000,00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  681.580,40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Financování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               0,00 Kč</w:t>
            </w:r>
          </w:p>
        </w:tc>
      </w:tr>
      <w:tr w:rsidR="009E681D" w:rsidRPr="009E681D" w:rsidTr="009E68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 Celkem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1,071.000,00 Kč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499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9E681D" w:rsidRPr="009E681D" w:rsidRDefault="009E681D" w:rsidP="009E68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</w:pPr>
            <w:r w:rsidRPr="009E681D">
              <w:rPr>
                <w:rFonts w:ascii="Arial" w:eastAsia="Times New Roman" w:hAnsi="Arial" w:cs="Arial"/>
                <w:color w:val="000000"/>
                <w:sz w:val="18"/>
                <w:szCs w:val="18"/>
                <w:lang w:eastAsia="cs-CZ"/>
              </w:rPr>
              <w:t>    </w:t>
            </w:r>
            <w:r w:rsidRPr="009E681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cs-CZ"/>
              </w:rPr>
              <w:t>1,201.025,99 Kč</w:t>
            </w:r>
          </w:p>
        </w:tc>
      </w:tr>
    </w:tbl>
    <w:p w:rsidR="009E681D" w:rsidRPr="009E681D" w:rsidRDefault="009E681D" w:rsidP="009E681D">
      <w:pPr>
        <w:shd w:val="clear" w:color="auto" w:fill="C6E49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cs-CZ"/>
        </w:rPr>
      </w:pPr>
      <w:r w:rsidRPr="009E681D">
        <w:rPr>
          <w:rFonts w:ascii="Arial" w:eastAsia="Times New Roman" w:hAnsi="Arial" w:cs="Arial"/>
          <w:b/>
          <w:bCs/>
          <w:color w:val="000000"/>
          <w:sz w:val="18"/>
          <w:szCs w:val="18"/>
          <w:lang w:eastAsia="cs-CZ"/>
        </w:rPr>
        <w:t> </w:t>
      </w:r>
      <w:r w:rsidRPr="009E681D">
        <w:rPr>
          <w:rFonts w:ascii="Arial" w:eastAsia="Times New Roman" w:hAnsi="Arial" w:cs="Arial"/>
          <w:color w:val="000000"/>
          <w:sz w:val="18"/>
          <w:szCs w:val="18"/>
          <w:lang w:eastAsia="cs-CZ"/>
        </w:rPr>
        <w:t> </w:t>
      </w:r>
    </w:p>
    <w:p w:rsidR="001D4C8B" w:rsidRDefault="001D4C8B">
      <w:bookmarkStart w:id="0" w:name="_GoBack"/>
      <w:bookmarkEnd w:id="0"/>
    </w:p>
    <w:sectPr w:rsidR="001D4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AC"/>
    <w:rsid w:val="0018685F"/>
    <w:rsid w:val="001D4C8B"/>
    <w:rsid w:val="00204ED3"/>
    <w:rsid w:val="004005AC"/>
    <w:rsid w:val="009E681D"/>
    <w:rsid w:val="00FA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E68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E681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9E6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E681D"/>
    <w:rPr>
      <w:b/>
      <w:bCs/>
    </w:rPr>
  </w:style>
  <w:style w:type="character" w:styleId="Zvraznn">
    <w:name w:val="Emphasis"/>
    <w:basedOn w:val="Standardnpsmoodstavce"/>
    <w:uiPriority w:val="20"/>
    <w:qFormat/>
    <w:rsid w:val="009E681D"/>
    <w:rPr>
      <w:i/>
      <w:iCs/>
    </w:rPr>
  </w:style>
  <w:style w:type="character" w:customStyle="1" w:styleId="apple-converted-space">
    <w:name w:val="apple-converted-space"/>
    <w:basedOn w:val="Standardnpsmoodstavce"/>
    <w:rsid w:val="009E68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E68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E681D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9E6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E681D"/>
    <w:rPr>
      <w:b/>
      <w:bCs/>
    </w:rPr>
  </w:style>
  <w:style w:type="character" w:styleId="Zvraznn">
    <w:name w:val="Emphasis"/>
    <w:basedOn w:val="Standardnpsmoodstavce"/>
    <w:uiPriority w:val="20"/>
    <w:qFormat/>
    <w:rsid w:val="009E681D"/>
    <w:rPr>
      <w:i/>
      <w:iCs/>
    </w:rPr>
  </w:style>
  <w:style w:type="character" w:customStyle="1" w:styleId="apple-converted-space">
    <w:name w:val="apple-converted-space"/>
    <w:basedOn w:val="Standardnpsmoodstavce"/>
    <w:rsid w:val="009E6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0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2</cp:revision>
  <dcterms:created xsi:type="dcterms:W3CDTF">2014-05-30T06:42:00Z</dcterms:created>
  <dcterms:modified xsi:type="dcterms:W3CDTF">2014-05-30T06:42:00Z</dcterms:modified>
</cp:coreProperties>
</file>